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 w:rsidRPr="003D27E2">
              <w:rPr>
                <w:rFonts w:ascii="Times New Roman" w:hAnsi="Times New Roman"/>
                <w:color w:val="FF0000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00000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3A85CCF9" w:rsidR="00A953A8" w:rsidRPr="002537EA" w:rsidRDefault="001D68CA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1D68CA">
              <w:rPr>
                <w:rFonts w:ascii="Times New Roman" w:hAnsi="Times New Roman"/>
                <w:b/>
                <w:bCs/>
              </w:rPr>
              <w:t xml:space="preserve">GALATASARAY ÜNİVERSİTESİ ve BAĞLI BİRİMLERİNDE MEVCUT YILDIRIMDAN KORUNMA TESİSATI </w:t>
            </w:r>
            <w:r>
              <w:rPr>
                <w:rFonts w:ascii="Times New Roman" w:hAnsi="Times New Roman"/>
                <w:b/>
                <w:bCs/>
              </w:rPr>
              <w:t>SİSTEMLERİ YILLIK BAKIM ONARIM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2CE8EA46" w:rsidR="002537EA" w:rsidRPr="00C827F8" w:rsidRDefault="001D68CA" w:rsidP="002537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Ortaköy Yerleşkesi-Direk Tipi Paratoner (18 m yüksekliğinde)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7E7040D7" w:rsidR="002537EA" w:rsidRPr="00C827F8" w:rsidRDefault="001D68CA" w:rsidP="002537EA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734B71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75393098" w:rsidR="002537EA" w:rsidRPr="001D68CA" w:rsidRDefault="001D68CA" w:rsidP="002537EA">
            <w:pPr>
              <w:rPr>
                <w:rFonts w:ascii="Times New Roman" w:hAnsi="Times New Roman"/>
                <w:lang w:eastAsia="tr-TR"/>
              </w:rPr>
            </w:pPr>
            <w:r w:rsidRPr="001D68CA">
              <w:rPr>
                <w:rFonts w:ascii="Times New Roman" w:hAnsi="Times New Roman"/>
                <w:lang w:eastAsia="tr-TR"/>
              </w:rPr>
              <w:t>Beyoğlu Yerleşkesi- Çatı Tipi Paratoner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2E0A2D88" w:rsidR="002537EA" w:rsidRPr="001D68CA" w:rsidRDefault="001D68C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2537EA" w:rsidRPr="001D68CA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2537EA" w:rsidRPr="001D68CA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2537EA" w:rsidRPr="00C827F8" w:rsidRDefault="002537EA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Pr="00C827F8" w:rsidRDefault="00CB2E13" w:rsidP="00207555">
      <w:pPr>
        <w:rPr>
          <w:rFonts w:ascii="Times New Roman" w:hAnsi="Times New Roman"/>
        </w:rPr>
      </w:pPr>
    </w:p>
    <w:p w14:paraId="7299620D" w14:textId="77777777" w:rsidR="002F18AD" w:rsidRDefault="002F18AD" w:rsidP="00A953A8">
      <w:pPr>
        <w:rPr>
          <w:rFonts w:ascii="Times New Roman" w:hAnsi="Times New Roman"/>
        </w:rPr>
      </w:pPr>
    </w:p>
    <w:p w14:paraId="79C5DAB5" w14:textId="77777777" w:rsidR="002F18AD" w:rsidRDefault="002F18AD" w:rsidP="00A953A8">
      <w:pPr>
        <w:rPr>
          <w:rFonts w:ascii="Times New Roman" w:hAnsi="Times New Roman"/>
        </w:rPr>
      </w:pPr>
    </w:p>
    <w:p w14:paraId="42529996" w14:textId="77777777" w:rsidR="002F18AD" w:rsidRDefault="002F18AD" w:rsidP="00A953A8">
      <w:pPr>
        <w:rPr>
          <w:rFonts w:ascii="Times New Roman" w:hAnsi="Times New Roman"/>
        </w:rPr>
      </w:pPr>
    </w:p>
    <w:p w14:paraId="680B6C82" w14:textId="77777777" w:rsidR="002F18AD" w:rsidRDefault="002F18AD" w:rsidP="00A953A8">
      <w:pPr>
        <w:rPr>
          <w:rFonts w:ascii="Times New Roman" w:hAnsi="Times New Roman"/>
        </w:rPr>
      </w:pPr>
    </w:p>
    <w:p w14:paraId="7A479AFE" w14:textId="77777777" w:rsidR="002F18AD" w:rsidRDefault="002F18AD" w:rsidP="00A953A8">
      <w:pPr>
        <w:rPr>
          <w:rFonts w:ascii="Times New Roman" w:hAnsi="Times New Roman"/>
        </w:rPr>
      </w:pPr>
    </w:p>
    <w:p w14:paraId="575A4408" w14:textId="77777777" w:rsidR="002F18AD" w:rsidRDefault="002F18AD" w:rsidP="00A953A8">
      <w:pPr>
        <w:rPr>
          <w:rFonts w:ascii="Times New Roman" w:hAnsi="Times New Roman"/>
        </w:rPr>
      </w:pPr>
    </w:p>
    <w:p w14:paraId="7A41DB03" w14:textId="77777777" w:rsidR="002F18AD" w:rsidRDefault="002F18AD" w:rsidP="00A953A8">
      <w:pPr>
        <w:rPr>
          <w:rFonts w:ascii="Times New Roman" w:hAnsi="Times New Roman"/>
        </w:rPr>
      </w:pPr>
    </w:p>
    <w:p w14:paraId="70EF17B7" w14:textId="77777777" w:rsidR="002F18AD" w:rsidRDefault="002F18AD" w:rsidP="00A953A8">
      <w:pPr>
        <w:rPr>
          <w:rFonts w:ascii="Times New Roman" w:hAnsi="Times New Roman"/>
        </w:rPr>
      </w:pPr>
    </w:p>
    <w:p w14:paraId="4FDA8A2F" w14:textId="77777777" w:rsidR="002F18AD" w:rsidRDefault="002F18AD" w:rsidP="00A953A8">
      <w:pPr>
        <w:rPr>
          <w:rFonts w:ascii="Times New Roman" w:hAnsi="Times New Roman"/>
        </w:rPr>
      </w:pPr>
    </w:p>
    <w:p w14:paraId="6480BEC6" w14:textId="77777777" w:rsidR="002F18AD" w:rsidRDefault="002F18AD" w:rsidP="00A953A8">
      <w:pPr>
        <w:rPr>
          <w:rFonts w:ascii="Times New Roman" w:hAnsi="Times New Roman"/>
        </w:rPr>
      </w:pPr>
    </w:p>
    <w:p w14:paraId="04B80813" w14:textId="77777777" w:rsidR="002F18AD" w:rsidRDefault="002F18AD" w:rsidP="00A953A8">
      <w:pPr>
        <w:rPr>
          <w:rFonts w:ascii="Times New Roman" w:hAnsi="Times New Roman"/>
        </w:rPr>
      </w:pPr>
    </w:p>
    <w:p w14:paraId="46DBB6D6" w14:textId="77777777" w:rsidR="002F18AD" w:rsidRDefault="002F18AD" w:rsidP="00A953A8">
      <w:pPr>
        <w:rPr>
          <w:rFonts w:ascii="Times New Roman" w:hAnsi="Times New Roman"/>
        </w:rPr>
      </w:pPr>
    </w:p>
    <w:p w14:paraId="466A53FC" w14:textId="77777777" w:rsidR="002F18AD" w:rsidRDefault="002F18AD" w:rsidP="00A953A8">
      <w:pPr>
        <w:rPr>
          <w:rFonts w:ascii="Times New Roman" w:hAnsi="Times New Roman"/>
        </w:rPr>
      </w:pPr>
    </w:p>
    <w:p w14:paraId="579C700C" w14:textId="76020442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00000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7E471" w14:textId="77777777" w:rsidR="00536BF7" w:rsidRDefault="00536BF7">
      <w:r>
        <w:separator/>
      </w:r>
    </w:p>
  </w:endnote>
  <w:endnote w:type="continuationSeparator" w:id="0">
    <w:p w14:paraId="6A0CB308" w14:textId="77777777" w:rsidR="00536BF7" w:rsidRDefault="0053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A28DB" w14:textId="77777777" w:rsidR="00536BF7" w:rsidRDefault="00536BF7">
      <w:r>
        <w:separator/>
      </w:r>
    </w:p>
  </w:footnote>
  <w:footnote w:type="continuationSeparator" w:id="0">
    <w:p w14:paraId="302D7B56" w14:textId="77777777" w:rsidR="00536BF7" w:rsidRDefault="0053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3542B"/>
    <w:rsid w:val="001538F2"/>
    <w:rsid w:val="00155445"/>
    <w:rsid w:val="0015744F"/>
    <w:rsid w:val="00165249"/>
    <w:rsid w:val="001724F6"/>
    <w:rsid w:val="00180611"/>
    <w:rsid w:val="00196FB7"/>
    <w:rsid w:val="001B2A81"/>
    <w:rsid w:val="001B5462"/>
    <w:rsid w:val="001B5F25"/>
    <w:rsid w:val="001D6696"/>
    <w:rsid w:val="001D68CA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2C02C1"/>
    <w:rsid w:val="002F18AD"/>
    <w:rsid w:val="002F2D22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27E2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36BF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872D9"/>
    <w:rsid w:val="006A68E8"/>
    <w:rsid w:val="006C17F0"/>
    <w:rsid w:val="006C4528"/>
    <w:rsid w:val="006C6182"/>
    <w:rsid w:val="006D2782"/>
    <w:rsid w:val="006F0C3A"/>
    <w:rsid w:val="006F21A0"/>
    <w:rsid w:val="006F752E"/>
    <w:rsid w:val="007008C8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C2A41"/>
    <w:rsid w:val="008D63CA"/>
    <w:rsid w:val="008E6D99"/>
    <w:rsid w:val="008F7829"/>
    <w:rsid w:val="00902C12"/>
    <w:rsid w:val="00904F13"/>
    <w:rsid w:val="00915106"/>
    <w:rsid w:val="00916DC7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CF31C9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D3AA5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13542B"/>
    <w:rsid w:val="001B73FE"/>
    <w:rsid w:val="002D000F"/>
    <w:rsid w:val="0045518E"/>
    <w:rsid w:val="005B23AB"/>
    <w:rsid w:val="007008C8"/>
    <w:rsid w:val="0081631C"/>
    <w:rsid w:val="0083141E"/>
    <w:rsid w:val="008B6606"/>
    <w:rsid w:val="008C2A41"/>
    <w:rsid w:val="00914F0E"/>
    <w:rsid w:val="00923B82"/>
    <w:rsid w:val="0096064C"/>
    <w:rsid w:val="00A1410C"/>
    <w:rsid w:val="00AB0E75"/>
    <w:rsid w:val="00B41D02"/>
    <w:rsid w:val="00CF31C9"/>
    <w:rsid w:val="00DA7FF6"/>
    <w:rsid w:val="00E3391B"/>
    <w:rsid w:val="00EF5FF8"/>
    <w:rsid w:val="00FA4CCF"/>
    <w:rsid w:val="00FB0F60"/>
    <w:rsid w:val="00FD6A87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Ümit  BATI</cp:lastModifiedBy>
  <cp:revision>3</cp:revision>
  <cp:lastPrinted>2025-07-09T11:11:00Z</cp:lastPrinted>
  <dcterms:created xsi:type="dcterms:W3CDTF">2026-03-10T08:10:00Z</dcterms:created>
  <dcterms:modified xsi:type="dcterms:W3CDTF">2026-03-10T08:24:00Z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